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C82492" w14:textId="77777777" w:rsidR="00D34595" w:rsidRPr="005F38C7" w:rsidRDefault="00D34595" w:rsidP="00D34595">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68322E99" w14:textId="77777777" w:rsidR="00D34595" w:rsidRDefault="00D34595">
      <w:pPr>
        <w:pStyle w:val="Normal0"/>
        <w:rPr>
          <w:rFonts w:ascii="Segoe UI" w:eastAsia="Segoe UI" w:hAnsi="Segoe UI"/>
          <w:sz w:val="20"/>
          <w:shd w:val="clear" w:color="auto" w:fill="D3D3D3"/>
        </w:rPr>
      </w:pPr>
    </w:p>
    <w:p w14:paraId="2EB418A6" w14:textId="4BA08599" w:rsidR="00D818FD" w:rsidRDefault="00E9687C">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1 reference coded  [3.04% Coverage]</w:t>
      </w:r>
    </w:p>
    <w:p w14:paraId="4E2263FB" w14:textId="77777777" w:rsidR="00D818FD" w:rsidRDefault="00D818FD">
      <w:pPr>
        <w:pStyle w:val="Normal0"/>
        <w:rPr>
          <w:rFonts w:ascii="Segoe UI" w:eastAsia="Segoe UI" w:hAnsi="Segoe UI"/>
          <w:sz w:val="20"/>
          <w:shd w:val="clear" w:color="auto" w:fill="D3D3D3"/>
        </w:rPr>
      </w:pPr>
    </w:p>
    <w:p w14:paraId="18627F8F" w14:textId="77777777" w:rsidR="00D818FD" w:rsidRDefault="00E9687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1 - 3.04% Coverage</w:t>
      </w:r>
    </w:p>
    <w:p w14:paraId="15C44F98" w14:textId="77777777" w:rsidR="00D818FD" w:rsidRDefault="00D818FD">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D818FD" w14:paraId="30C1612A" w14:textId="77777777">
        <w:tc>
          <w:tcPr>
            <w:tcW w:w="13294" w:type="dxa"/>
          </w:tcPr>
          <w:p w14:paraId="272E2800" w14:textId="77777777" w:rsidR="00D818FD" w:rsidRDefault="00E968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Times New Roman" w:eastAsia="Times New Roman" w:hAnsi="Times New Roman"/>
                <w:color w:val="808080"/>
                <w:sz w:val="30"/>
              </w:rPr>
            </w:pPr>
            <w:r>
              <w:rPr>
                <w:rFonts w:ascii="Times New Roman" w:eastAsia="Times New Roman" w:hAnsi="Times New Roman"/>
                <w:color w:val="808080"/>
                <w:sz w:val="30"/>
              </w:rPr>
              <w:t xml:space="preserve">9. </w:t>
            </w:r>
            <w:r>
              <w:rPr>
                <w:rFonts w:ascii="Times New Roman" w:eastAsia="Times New Roman" w:hAnsi="Times New Roman"/>
                <w:sz w:val="30"/>
              </w:rPr>
              <w:t xml:space="preserve">Keep your dog healthy - </w:t>
            </w:r>
            <w:proofErr w:type="spellStart"/>
            <w:r>
              <w:rPr>
                <w:rFonts w:ascii="Times New Roman" w:eastAsia="Times New Roman" w:hAnsi="Times New Roman"/>
                <w:sz w:val="30"/>
              </w:rPr>
              <w:t>diet,water,exercise,vets</w:t>
            </w:r>
            <w:proofErr w:type="spellEnd"/>
            <w:r>
              <w:rPr>
                <w:rFonts w:ascii="Times New Roman" w:eastAsia="Times New Roman" w:hAnsi="Times New Roman"/>
                <w:sz w:val="30"/>
              </w:rPr>
              <w:t xml:space="preserve"> - </w:t>
            </w:r>
            <w:hyperlink r:id="rId5" w:history="1">
              <w:r>
                <w:rPr>
                  <w:rFonts w:ascii="Times New Roman" w:eastAsia="Times New Roman" w:hAnsi="Times New Roman"/>
                  <w:color w:val="0075A1"/>
                  <w:sz w:val="30"/>
                </w:rPr>
                <w:t>follow the 5 Freedoms</w:t>
              </w:r>
            </w:hyperlink>
            <w:r>
              <w:rPr>
                <w:rFonts w:ascii="Times New Roman" w:eastAsia="Times New Roman" w:hAnsi="Times New Roman"/>
                <w:sz w:val="30"/>
              </w:rPr>
              <w:t>.</w:t>
            </w:r>
          </w:p>
        </w:tc>
      </w:tr>
    </w:tbl>
    <w:p w14:paraId="05B967F2" w14:textId="77777777" w:rsidR="00D818FD" w:rsidRDefault="00D818FD">
      <w:pPr>
        <w:pStyle w:val="Normal0"/>
        <w:rPr>
          <w:rFonts w:ascii="Segoe UI" w:eastAsia="Segoe UI" w:hAnsi="Segoe UI"/>
          <w:sz w:val="20"/>
        </w:rPr>
      </w:pPr>
    </w:p>
    <w:p w14:paraId="34D560AB" w14:textId="77777777" w:rsidR="00D818FD" w:rsidRDefault="00D818FD">
      <w:pPr>
        <w:pStyle w:val="Normal0"/>
        <w:rPr>
          <w:rFonts w:ascii="Segoe UI" w:eastAsia="Segoe UI" w:hAnsi="Segoe UI"/>
          <w:sz w:val="20"/>
        </w:rPr>
      </w:pPr>
    </w:p>
    <w:p w14:paraId="78EA4AF9" w14:textId="77777777" w:rsidR="00D818FD" w:rsidRDefault="00E9687C">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[3.31% Coverage]</w:t>
      </w:r>
    </w:p>
    <w:p w14:paraId="4F4B1DE7" w14:textId="77777777" w:rsidR="00D818FD" w:rsidRDefault="00D818FD">
      <w:pPr>
        <w:pStyle w:val="Normal0"/>
        <w:rPr>
          <w:rFonts w:ascii="Segoe UI" w:eastAsia="Segoe UI" w:hAnsi="Segoe UI"/>
          <w:sz w:val="20"/>
          <w:shd w:val="clear" w:color="auto" w:fill="D3D3D3"/>
        </w:rPr>
      </w:pPr>
    </w:p>
    <w:p w14:paraId="0FC7130B" w14:textId="77777777" w:rsidR="00D818FD" w:rsidRDefault="00E9687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1 - 3.31% Coverage</w:t>
      </w:r>
    </w:p>
    <w:p w14:paraId="63324497" w14:textId="77777777" w:rsidR="00D818FD" w:rsidRDefault="00D818FD">
      <w:pPr>
        <w:pStyle w:val="Normal0"/>
        <w:rPr>
          <w:rFonts w:ascii="Segoe UI" w:eastAsia="Segoe UI" w:hAnsi="Segoe UI"/>
          <w:color w:val="000000"/>
          <w:sz w:val="20"/>
          <w:shd w:val="clear" w:color="auto" w:fill="D3D3D3"/>
        </w:rPr>
      </w:pPr>
    </w:p>
    <w:p w14:paraId="1A7E4C85" w14:textId="77777777" w:rsidR="00D818FD" w:rsidRDefault="00E9687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The Animal Welfare Act, which was passed in 2006, places a legal responsibility on pet owners to prevent suffering by providing for their animal’s five welfare needs:</w:t>
      </w:r>
    </w:p>
    <w:p w14:paraId="7A4A40DC" w14:textId="77777777" w:rsidR="00D818FD" w:rsidRDefault="00D818FD">
      <w:pPr>
        <w:pStyle w:val="Normal0"/>
        <w:rPr>
          <w:rFonts w:ascii="Segoe UI" w:eastAsia="Segoe UI" w:hAnsi="Segoe UI"/>
          <w:sz w:val="20"/>
        </w:rPr>
      </w:pPr>
    </w:p>
    <w:p w14:paraId="0DA7411E" w14:textId="77777777" w:rsidR="00D818FD" w:rsidRDefault="00E9687C">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2 references coded  [14.92% Coverage]</w:t>
      </w:r>
    </w:p>
    <w:p w14:paraId="6479E5DA" w14:textId="77777777" w:rsidR="00D818FD" w:rsidRDefault="00D818FD">
      <w:pPr>
        <w:pStyle w:val="Normal0"/>
        <w:rPr>
          <w:rFonts w:ascii="Segoe UI" w:eastAsia="Segoe UI" w:hAnsi="Segoe UI"/>
          <w:sz w:val="20"/>
          <w:shd w:val="clear" w:color="auto" w:fill="D3D3D3"/>
        </w:rPr>
      </w:pPr>
    </w:p>
    <w:p w14:paraId="3373C0C0" w14:textId="77777777" w:rsidR="00D818FD" w:rsidRDefault="00E9687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1 - 5.13% Coverage</w:t>
      </w:r>
    </w:p>
    <w:p w14:paraId="7AB65672" w14:textId="77777777" w:rsidR="00D818FD" w:rsidRDefault="00D818FD">
      <w:pPr>
        <w:pStyle w:val="Normal0"/>
        <w:rPr>
          <w:rFonts w:ascii="Segoe UI" w:eastAsia="Segoe UI" w:hAnsi="Segoe UI"/>
          <w:color w:val="000000"/>
          <w:sz w:val="20"/>
          <w:shd w:val="clear" w:color="auto" w:fill="D3D3D3"/>
        </w:rPr>
      </w:pPr>
    </w:p>
    <w:p w14:paraId="401F454E" w14:textId="77777777" w:rsidR="00D818FD" w:rsidRDefault="00E9687C">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These should include providing an appropriate and safe environment, appropriate exercise and mental stimulation, to be housed with or apart from other animals and to provide access to appropriate food and water.</w:t>
      </w:r>
    </w:p>
    <w:p w14:paraId="0AB29EC6" w14:textId="77777777" w:rsidR="00D818FD" w:rsidRDefault="00D818FD">
      <w:pPr>
        <w:pStyle w:val="Normal0"/>
        <w:rPr>
          <w:rFonts w:ascii="Segoe UI" w:eastAsia="Segoe UI" w:hAnsi="Segoe UI"/>
          <w:color w:val="333333"/>
          <w:sz w:val="20"/>
        </w:rPr>
      </w:pPr>
    </w:p>
    <w:p w14:paraId="0181D8D1" w14:textId="77777777" w:rsidR="00D818FD" w:rsidRDefault="00E9687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2 - 9.80% Coverage</w:t>
      </w:r>
    </w:p>
    <w:p w14:paraId="6D6776F5" w14:textId="77777777" w:rsidR="00D818FD" w:rsidRDefault="00D818FD">
      <w:pPr>
        <w:pStyle w:val="Normal0"/>
        <w:rPr>
          <w:rFonts w:ascii="Segoe UI" w:eastAsia="Segoe UI" w:hAnsi="Segoe UI"/>
          <w:color w:val="000000"/>
          <w:sz w:val="20"/>
          <w:shd w:val="clear" w:color="auto" w:fill="D3D3D3"/>
        </w:rPr>
      </w:pPr>
    </w:p>
    <w:p w14:paraId="354B7537" w14:textId="77777777" w:rsidR="00D818FD" w:rsidRDefault="00E968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384" w:lineRule="atLeast"/>
        <w:rPr>
          <w:rFonts w:ascii="Arial" w:eastAsia="Arial" w:hAnsi="Arial"/>
          <w:color w:val="333333"/>
          <w:sz w:val="24"/>
        </w:rPr>
      </w:pPr>
      <w:r>
        <w:rPr>
          <w:rFonts w:ascii="Arial" w:eastAsia="Arial" w:hAnsi="Arial"/>
          <w:color w:val="333333"/>
          <w:sz w:val="24"/>
        </w:rPr>
        <w:t>In the United Kingdom the Animal Welfare Acts [1] have introduced a positive duty of care making it the responsibility of the owner to ensure that their animal’s welfare needs are met.</w:t>
      </w:r>
    </w:p>
    <w:p w14:paraId="2ADC86B0" w14:textId="77777777" w:rsidR="00D818FD" w:rsidRDefault="00E968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384" w:lineRule="atLeast"/>
        <w:rPr>
          <w:rFonts w:ascii="Arial" w:eastAsia="Arial" w:hAnsi="Arial"/>
          <w:color w:val="333333"/>
          <w:sz w:val="24"/>
        </w:rPr>
      </w:pPr>
      <w:r>
        <w:rPr>
          <w:rFonts w:ascii="Arial" w:eastAsia="Arial" w:hAnsi="Arial"/>
          <w:color w:val="333333"/>
          <w:sz w:val="24"/>
        </w:rPr>
        <w:lastRenderedPageBreak/>
        <w:t> </w:t>
      </w:r>
    </w:p>
    <w:p w14:paraId="6927E141" w14:textId="77777777" w:rsidR="00D818FD" w:rsidRDefault="00E9687C">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A suitable environment (place to live)</w:t>
      </w:r>
    </w:p>
    <w:p w14:paraId="39F97A38" w14:textId="77777777" w:rsidR="00D818FD" w:rsidRDefault="00E9687C">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A suitable diet</w:t>
      </w:r>
    </w:p>
    <w:p w14:paraId="32D276A2" w14:textId="77777777" w:rsidR="00D818FD" w:rsidRDefault="00E9687C">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To exhibit normal behaviour patterns</w:t>
      </w:r>
    </w:p>
    <w:p w14:paraId="4F1DF8D8" w14:textId="77777777" w:rsidR="00D818FD" w:rsidRDefault="00E9687C">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To be housed with or apart from other animals (if applicable)</w:t>
      </w:r>
    </w:p>
    <w:p w14:paraId="4BE0680F" w14:textId="77777777" w:rsidR="00D818FD" w:rsidRDefault="00E9687C">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To be protected from pain, suffering, injury and disease</w:t>
      </w:r>
    </w:p>
    <w:p w14:paraId="7B04EF5F" w14:textId="77777777" w:rsidR="00D818FD" w:rsidRDefault="00D818FD">
      <w:pPr>
        <w:pStyle w:val="Normal0"/>
        <w:rPr>
          <w:rFonts w:ascii="Segoe UI" w:eastAsia="Segoe UI" w:hAnsi="Segoe UI"/>
          <w:color w:val="333333"/>
          <w:sz w:val="20"/>
        </w:rPr>
      </w:pPr>
    </w:p>
    <w:p w14:paraId="07600D3F" w14:textId="77777777" w:rsidR="00D818FD" w:rsidRDefault="00E9687C">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[0.96% Coverage]</w:t>
      </w:r>
    </w:p>
    <w:p w14:paraId="0AE8D593" w14:textId="77777777" w:rsidR="00D818FD" w:rsidRDefault="00D818FD">
      <w:pPr>
        <w:pStyle w:val="Normal0"/>
        <w:rPr>
          <w:rFonts w:ascii="Segoe UI" w:eastAsia="Segoe UI" w:hAnsi="Segoe UI"/>
          <w:sz w:val="20"/>
          <w:shd w:val="clear" w:color="auto" w:fill="D3D3D3"/>
        </w:rPr>
      </w:pPr>
    </w:p>
    <w:p w14:paraId="215617E9" w14:textId="77777777" w:rsidR="00D818FD" w:rsidRDefault="00E9687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1 - 0.96% Coverage</w:t>
      </w:r>
    </w:p>
    <w:p w14:paraId="7EDFFF43" w14:textId="77777777" w:rsidR="00D818FD" w:rsidRDefault="00D818FD">
      <w:pPr>
        <w:pStyle w:val="Normal0"/>
        <w:rPr>
          <w:rFonts w:ascii="Segoe UI" w:eastAsia="Segoe UI" w:hAnsi="Segoe UI"/>
          <w:color w:val="000000"/>
          <w:sz w:val="20"/>
          <w:shd w:val="clear" w:color="auto" w:fill="D3D3D3"/>
        </w:rPr>
      </w:pPr>
    </w:p>
    <w:p w14:paraId="7250A153" w14:textId="77777777" w:rsidR="00D818FD" w:rsidRDefault="00E9687C">
      <w:pPr>
        <w:pStyle w:val="Normal0"/>
        <w:rPr>
          <w:rFonts w:ascii="Segoe UI" w:eastAsia="Segoe UI" w:hAnsi="Segoe UI"/>
          <w:sz w:val="20"/>
        </w:rPr>
      </w:pPr>
      <w:r>
        <w:rPr>
          <w:rFonts w:ascii="Segoe UI" w:eastAsia="Segoe UI" w:hAnsi="Segoe UI"/>
          <w:sz w:val="20"/>
        </w:rPr>
        <w:t xml:space="preserve">Under Section 9 of the Animal Welfare Act 2006 (the Act) you must take such steps as are reasonable in all the circumstances to ensure that the needs of an animal for which you are responsible are met, to the extent required by good practice which are set out in the Act as follows: </w:t>
      </w:r>
    </w:p>
    <w:p w14:paraId="1A49F440" w14:textId="77777777" w:rsidR="00D818FD" w:rsidRDefault="00E9687C">
      <w:pPr>
        <w:pStyle w:val="Normal0"/>
        <w:rPr>
          <w:rFonts w:ascii="Segoe UI" w:eastAsia="Segoe UI" w:hAnsi="Segoe UI"/>
          <w:sz w:val="20"/>
        </w:rPr>
      </w:pPr>
      <w:r>
        <w:rPr>
          <w:rFonts w:ascii="Segoe UI" w:eastAsia="Segoe UI" w:hAnsi="Segoe UI"/>
          <w:sz w:val="20"/>
        </w:rPr>
        <w:t xml:space="preserve">(a) need for a suitable environment (b) need for a suitable diet </w:t>
      </w:r>
    </w:p>
    <w:p w14:paraId="222C01E9" w14:textId="77777777" w:rsidR="00D818FD" w:rsidRDefault="00E9687C">
      <w:pPr>
        <w:pStyle w:val="Normal0"/>
        <w:rPr>
          <w:rFonts w:ascii="Segoe UI" w:eastAsia="Segoe UI" w:hAnsi="Segoe UI"/>
          <w:sz w:val="20"/>
        </w:rPr>
      </w:pPr>
      <w:r>
        <w:rPr>
          <w:rFonts w:ascii="Segoe UI" w:eastAsia="Segoe UI" w:hAnsi="Segoe UI"/>
          <w:sz w:val="20"/>
        </w:rPr>
        <w:t xml:space="preserve">(c) need to be housed with, or apart from, other animals </w:t>
      </w:r>
    </w:p>
    <w:p w14:paraId="0D520623" w14:textId="77777777" w:rsidR="00D818FD" w:rsidRDefault="00E9687C">
      <w:pPr>
        <w:pStyle w:val="Normal0"/>
        <w:rPr>
          <w:rFonts w:ascii="Segoe UI" w:eastAsia="Segoe UI" w:hAnsi="Segoe UI"/>
          <w:sz w:val="20"/>
        </w:rPr>
      </w:pPr>
      <w:r>
        <w:rPr>
          <w:rFonts w:ascii="Segoe UI" w:eastAsia="Segoe UI" w:hAnsi="Segoe UI"/>
          <w:sz w:val="20"/>
        </w:rPr>
        <w:t xml:space="preserve">(d) need to be able to exhibit normal behaviour patterns </w:t>
      </w:r>
    </w:p>
    <w:p w14:paraId="1EC232ED" w14:textId="77777777" w:rsidR="00D818FD" w:rsidRDefault="00E9687C">
      <w:pPr>
        <w:pStyle w:val="Normal0"/>
        <w:rPr>
          <w:rFonts w:ascii="Segoe UI" w:eastAsia="Segoe UI" w:hAnsi="Segoe UI"/>
          <w:sz w:val="20"/>
        </w:rPr>
      </w:pPr>
      <w:r>
        <w:rPr>
          <w:rFonts w:ascii="Segoe UI" w:eastAsia="Segoe UI" w:hAnsi="Segoe UI"/>
          <w:sz w:val="20"/>
        </w:rPr>
        <w:t>(e) need to be protected from pain, suffering, injury and disease</w:t>
      </w:r>
    </w:p>
    <w:p w14:paraId="1B286925" w14:textId="77777777" w:rsidR="00D818FD" w:rsidRDefault="00D818FD">
      <w:pPr>
        <w:pStyle w:val="Normal0"/>
        <w:rPr>
          <w:rFonts w:ascii="Segoe UI" w:eastAsia="Segoe UI" w:hAnsi="Segoe UI"/>
          <w:sz w:val="20"/>
        </w:rPr>
      </w:pPr>
    </w:p>
    <w:p w14:paraId="78566902" w14:textId="77777777" w:rsidR="00D818FD" w:rsidRDefault="00E9687C">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[8.35% Coverage]</w:t>
      </w:r>
    </w:p>
    <w:p w14:paraId="26077740" w14:textId="77777777" w:rsidR="00D818FD" w:rsidRDefault="00D818FD">
      <w:pPr>
        <w:pStyle w:val="Normal0"/>
        <w:rPr>
          <w:rFonts w:ascii="Segoe UI" w:eastAsia="Segoe UI" w:hAnsi="Segoe UI"/>
          <w:sz w:val="20"/>
          <w:shd w:val="clear" w:color="auto" w:fill="D3D3D3"/>
        </w:rPr>
      </w:pPr>
    </w:p>
    <w:p w14:paraId="0776A01B" w14:textId="77777777" w:rsidR="00D818FD" w:rsidRDefault="00E9687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1 - 8.35% Coverage</w:t>
      </w:r>
    </w:p>
    <w:p w14:paraId="6CE8D4B8" w14:textId="77777777" w:rsidR="00D818FD" w:rsidRDefault="00D818FD">
      <w:pPr>
        <w:pStyle w:val="Normal0"/>
        <w:rPr>
          <w:rFonts w:ascii="Segoe UI" w:eastAsia="Segoe UI" w:hAnsi="Segoe UI"/>
          <w:color w:val="000000"/>
          <w:sz w:val="20"/>
          <w:shd w:val="clear" w:color="auto" w:fill="D3D3D3"/>
        </w:rPr>
      </w:pPr>
    </w:p>
    <w:p w14:paraId="3B35776D" w14:textId="77777777" w:rsidR="00D818FD" w:rsidRDefault="00E968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Times New Roman" w:eastAsia="Times New Roman" w:hAnsi="Times New Roman"/>
          <w:sz w:val="24"/>
        </w:rPr>
      </w:pPr>
      <w:r>
        <w:rPr>
          <w:rFonts w:ascii="Times New Roman" w:eastAsia="Times New Roman" w:hAnsi="Times New Roman"/>
          <w:sz w:val="24"/>
        </w:rPr>
        <w:t>Dog owners are legally obliged to care for their dogs properly, by providing these five basic needs:</w:t>
      </w:r>
    </w:p>
    <w:p w14:paraId="0D336FAF" w14:textId="77777777" w:rsidR="00D818FD" w:rsidRDefault="00E9687C">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Somewhere suitable to live</w:t>
      </w:r>
    </w:p>
    <w:p w14:paraId="0950534F" w14:textId="77777777" w:rsidR="00D818FD" w:rsidRDefault="00E9687C">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A proper diet, including fresh water at all times</w:t>
      </w:r>
    </w:p>
    <w:p w14:paraId="6998C328" w14:textId="77777777" w:rsidR="00D818FD" w:rsidRDefault="00E9687C">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The ability to express normal behaviour</w:t>
      </w:r>
    </w:p>
    <w:p w14:paraId="2483BDFC" w14:textId="77777777" w:rsidR="00D818FD" w:rsidRDefault="00E9687C">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To be housed appropriately with, or apart from, other animals</w:t>
      </w:r>
    </w:p>
    <w:p w14:paraId="6D1C27F6" w14:textId="77777777" w:rsidR="00D818FD" w:rsidRDefault="00E9687C">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lastRenderedPageBreak/>
        <w:t>Protection from, and treatment of, illness and injury</w:t>
      </w:r>
    </w:p>
    <w:p w14:paraId="6C360A24" w14:textId="77777777" w:rsidR="00D818FD" w:rsidRDefault="00D818FD">
      <w:pPr>
        <w:pStyle w:val="Normal0"/>
        <w:rPr>
          <w:rFonts w:ascii="Segoe UI" w:eastAsia="Segoe UI" w:hAnsi="Segoe UI"/>
          <w:sz w:val="20"/>
        </w:rPr>
      </w:pPr>
    </w:p>
    <w:p w14:paraId="702FF7FE" w14:textId="77777777" w:rsidR="00D818FD" w:rsidRDefault="00E9687C">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1 reference coded  [2.67% Coverage]</w:t>
      </w:r>
    </w:p>
    <w:p w14:paraId="7B49C148" w14:textId="77777777" w:rsidR="00D818FD" w:rsidRDefault="00D818FD">
      <w:pPr>
        <w:pStyle w:val="Normal0"/>
        <w:rPr>
          <w:rFonts w:ascii="Segoe UI" w:eastAsia="Segoe UI" w:hAnsi="Segoe UI"/>
          <w:sz w:val="20"/>
          <w:shd w:val="clear" w:color="auto" w:fill="D3D3D3"/>
        </w:rPr>
      </w:pPr>
    </w:p>
    <w:p w14:paraId="5788EAA7" w14:textId="77777777" w:rsidR="00D818FD" w:rsidRDefault="00E9687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1 - 2.67% Coverage</w:t>
      </w:r>
    </w:p>
    <w:p w14:paraId="3A9F007B" w14:textId="77777777" w:rsidR="00D818FD" w:rsidRDefault="00D818FD">
      <w:pPr>
        <w:pStyle w:val="Normal0"/>
        <w:rPr>
          <w:rFonts w:ascii="Segoe UI" w:eastAsia="Segoe UI" w:hAnsi="Segoe UI"/>
          <w:color w:val="000000"/>
          <w:sz w:val="20"/>
          <w:shd w:val="clear" w:color="auto" w:fill="D3D3D3"/>
        </w:rPr>
      </w:pPr>
    </w:p>
    <w:p w14:paraId="00E2332C" w14:textId="77777777" w:rsidR="00D818FD" w:rsidRDefault="00E9687C">
      <w:pPr>
        <w:pStyle w:val="Normal0"/>
        <w:rPr>
          <w:rFonts w:ascii="Segoe UI" w:eastAsia="Segoe UI" w:hAnsi="Segoe UI"/>
          <w:sz w:val="20"/>
        </w:rPr>
      </w:pPr>
      <w:r>
        <w:rPr>
          <w:rFonts w:ascii="Segoe UI" w:eastAsia="Segoe UI" w:hAnsi="Segoe UI"/>
          <w:sz w:val="20"/>
        </w:rPr>
        <w:t xml:space="preserve">The Animal Welfare Act 2006 stipulates five welfare needs for your dog: 1. </w:t>
      </w:r>
    </w:p>
    <w:p w14:paraId="00D1D337" w14:textId="77777777" w:rsidR="00D818FD" w:rsidRDefault="00E9687C">
      <w:pPr>
        <w:pStyle w:val="Normal0"/>
        <w:rPr>
          <w:rFonts w:ascii="Segoe UI" w:eastAsia="Segoe UI" w:hAnsi="Segoe UI"/>
          <w:sz w:val="20"/>
        </w:rPr>
      </w:pPr>
      <w:r>
        <w:rPr>
          <w:rFonts w:ascii="Segoe UI" w:eastAsia="Segoe UI" w:hAnsi="Segoe UI"/>
          <w:sz w:val="20"/>
        </w:rPr>
        <w:t xml:space="preserve">2. 3. 4. 5. </w:t>
      </w:r>
    </w:p>
    <w:p w14:paraId="0CA08940" w14:textId="77777777" w:rsidR="00D818FD" w:rsidRDefault="00E9687C">
      <w:pPr>
        <w:pStyle w:val="Normal0"/>
        <w:rPr>
          <w:rFonts w:ascii="Segoe UI" w:eastAsia="Segoe UI" w:hAnsi="Segoe UI"/>
          <w:sz w:val="20"/>
        </w:rPr>
      </w:pPr>
      <w:r>
        <w:rPr>
          <w:rFonts w:ascii="Segoe UI" w:eastAsia="Segoe UI" w:hAnsi="Segoe UI"/>
          <w:sz w:val="20"/>
        </w:rPr>
        <w:t xml:space="preserve">A suitable living environment A suitable diet </w:t>
      </w:r>
    </w:p>
    <w:p w14:paraId="05BE17EF" w14:textId="77777777" w:rsidR="00D818FD" w:rsidRDefault="00E9687C">
      <w:pPr>
        <w:pStyle w:val="Normal0"/>
        <w:rPr>
          <w:rFonts w:ascii="Segoe UI" w:eastAsia="Segoe UI" w:hAnsi="Segoe UI"/>
          <w:sz w:val="20"/>
        </w:rPr>
      </w:pPr>
      <w:r>
        <w:rPr>
          <w:rFonts w:ascii="Segoe UI" w:eastAsia="Segoe UI" w:hAnsi="Segoe UI"/>
          <w:sz w:val="20"/>
        </w:rPr>
        <w:t xml:space="preserve">To be able to exhibit normal behaviour patterns To be housed with, or apart, from other animals </w:t>
      </w:r>
    </w:p>
    <w:p w14:paraId="68A8CF16" w14:textId="77777777" w:rsidR="00D818FD" w:rsidRDefault="00E9687C">
      <w:pPr>
        <w:pStyle w:val="Normal0"/>
        <w:rPr>
          <w:rFonts w:ascii="Segoe UI" w:eastAsia="Segoe UI" w:hAnsi="Segoe UI"/>
          <w:sz w:val="20"/>
        </w:rPr>
      </w:pPr>
      <w:r>
        <w:rPr>
          <w:rFonts w:ascii="Segoe UI" w:eastAsia="Segoe UI" w:hAnsi="Segoe UI"/>
          <w:sz w:val="20"/>
        </w:rPr>
        <w:t>To be protected from pain, suffering, injury and disease.</w:t>
      </w:r>
    </w:p>
    <w:p w14:paraId="2F1D66A1" w14:textId="77777777" w:rsidR="00D818FD" w:rsidRDefault="00D818FD">
      <w:pPr>
        <w:pStyle w:val="Normal0"/>
        <w:rPr>
          <w:rFonts w:ascii="Segoe UI" w:eastAsia="Segoe UI" w:hAnsi="Segoe UI"/>
          <w:sz w:val="20"/>
        </w:rPr>
      </w:pPr>
    </w:p>
    <w:p w14:paraId="15F6F945" w14:textId="77777777" w:rsidR="00D818FD" w:rsidRDefault="00E9687C">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[17.50% Coverage]</w:t>
      </w:r>
    </w:p>
    <w:p w14:paraId="3EC58A2F" w14:textId="77777777" w:rsidR="00D818FD" w:rsidRDefault="00D818FD">
      <w:pPr>
        <w:pStyle w:val="Normal0"/>
        <w:rPr>
          <w:rFonts w:ascii="Segoe UI" w:eastAsia="Segoe UI" w:hAnsi="Segoe UI"/>
          <w:sz w:val="20"/>
          <w:shd w:val="clear" w:color="auto" w:fill="D3D3D3"/>
        </w:rPr>
      </w:pPr>
    </w:p>
    <w:p w14:paraId="3B52F6CE" w14:textId="77777777" w:rsidR="00D818FD" w:rsidRDefault="00E9687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1 - 17.50% Coverage</w:t>
      </w:r>
    </w:p>
    <w:p w14:paraId="78D30C7B" w14:textId="77777777" w:rsidR="00D818FD" w:rsidRDefault="00D818FD">
      <w:pPr>
        <w:pStyle w:val="Normal0"/>
        <w:rPr>
          <w:rFonts w:ascii="Segoe UI" w:eastAsia="Segoe UI" w:hAnsi="Segoe UI"/>
          <w:color w:val="000000"/>
          <w:sz w:val="20"/>
          <w:shd w:val="clear" w:color="auto" w:fill="D3D3D3"/>
        </w:rPr>
      </w:pPr>
    </w:p>
    <w:p w14:paraId="5392CE1B" w14:textId="77777777" w:rsidR="00D818FD" w:rsidRDefault="00E9687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As a human, you require a certain standard of living, and dogs are the same, so it is hugely important to make sure your four-legged friend is treated with care and respect.</w:t>
      </w:r>
    </w:p>
    <w:p w14:paraId="41F9D2BA" w14:textId="77777777" w:rsidR="00D818FD" w:rsidRDefault="00E9687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To ensure this, the Animal Welfare Act (2006) introduced penalties for neglect and cruelty towards animals including fines of up to £20,000, a maximum jail term of 51 weeks and a lifetime ban on certain owners keeping pets.</w:t>
      </w:r>
    </w:p>
    <w:p w14:paraId="2815F925" w14:textId="77777777" w:rsidR="00D818FD" w:rsidRDefault="00E9687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Know the five freedoms. Under Section 9 of the Act, there is a duty of the person responsible for the animal to ensure that the animal has:</w:t>
      </w:r>
    </w:p>
    <w:p w14:paraId="6E03D688" w14:textId="77777777" w:rsidR="00D818FD" w:rsidRDefault="00E9687C">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b/>
          <w:color w:val="3C3D41"/>
          <w:sz w:val="27"/>
        </w:rPr>
        <w:t>Freedom from hunger and thirst</w:t>
      </w:r>
      <w:r>
        <w:rPr>
          <w:rFonts w:ascii="Segoe UI" w:eastAsia="Segoe UI" w:hAnsi="Segoe UI"/>
          <w:color w:val="3C3D41"/>
          <w:sz w:val="27"/>
        </w:rPr>
        <w:t> - provide fresh, clean water and the right amount of food to keep the animal fit and healthy</w:t>
      </w:r>
    </w:p>
    <w:p w14:paraId="244A144C" w14:textId="77777777" w:rsidR="00D818FD" w:rsidRDefault="00E9687C">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b/>
          <w:color w:val="3C3D41"/>
          <w:sz w:val="27"/>
        </w:rPr>
        <w:t>Freedom from discomfort</w:t>
      </w:r>
      <w:r>
        <w:rPr>
          <w:rFonts w:ascii="Segoe UI" w:eastAsia="Segoe UI" w:hAnsi="Segoe UI"/>
          <w:color w:val="3C3D41"/>
          <w:sz w:val="27"/>
        </w:rPr>
        <w:t xml:space="preserve"> - animals should be protected from extreme weather conditions such as hot or cold temperatures, wind, rain and humidity. A suitable, clean, dry resting area should be available to animals at </w:t>
      </w:r>
      <w:r>
        <w:rPr>
          <w:rFonts w:ascii="Segoe UI" w:eastAsia="Segoe UI" w:hAnsi="Segoe UI"/>
          <w:color w:val="3C3D41"/>
          <w:sz w:val="27"/>
        </w:rPr>
        <w:lastRenderedPageBreak/>
        <w:t>all times. This also applies to leaving an animal temporarily in an unsuitable place, such as a hot car, where temperatures quickly rise on both cool and warm days</w:t>
      </w:r>
    </w:p>
    <w:p w14:paraId="48F968DF" w14:textId="77777777" w:rsidR="00D818FD" w:rsidRDefault="00E9687C">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b/>
          <w:color w:val="3C3D41"/>
          <w:sz w:val="27"/>
        </w:rPr>
        <w:t>Freedom from pain, suffering, injury and disease</w:t>
      </w:r>
      <w:r>
        <w:rPr>
          <w:rFonts w:ascii="Segoe UI" w:eastAsia="Segoe UI" w:hAnsi="Segoe UI"/>
          <w:color w:val="3C3D41"/>
          <w:sz w:val="27"/>
        </w:rPr>
        <w:t> - animals should be inspected regularly to make sure they are well. Animals that appear to be ill, diseased or injured must be cared for without delay. If they do not respond to that care, professional advice must be sought immediately</w:t>
      </w:r>
    </w:p>
    <w:p w14:paraId="233914DF" w14:textId="77777777" w:rsidR="00D818FD" w:rsidRDefault="00E9687C">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b/>
          <w:color w:val="3C3D41"/>
          <w:sz w:val="27"/>
        </w:rPr>
        <w:t>Freedom to behave normally</w:t>
      </w:r>
      <w:r>
        <w:rPr>
          <w:rFonts w:ascii="Segoe UI" w:eastAsia="Segoe UI" w:hAnsi="Segoe UI"/>
          <w:color w:val="3C3D41"/>
          <w:sz w:val="27"/>
        </w:rPr>
        <w:t> - make sure the animals have enough space and proper facilities to display normal behaviour, including regular interaction with other animals where appropriate. As the person responsible for the animal, you also need to ensure that they receive appropriate daily exercise</w:t>
      </w:r>
    </w:p>
    <w:p w14:paraId="5FE26B07" w14:textId="77777777" w:rsidR="00D818FD" w:rsidRDefault="00E9687C">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b/>
          <w:color w:val="3C3D41"/>
          <w:sz w:val="27"/>
        </w:rPr>
        <w:t>Freedom from fear and distress</w:t>
      </w:r>
      <w:r>
        <w:rPr>
          <w:rFonts w:ascii="Segoe UI" w:eastAsia="Segoe UI" w:hAnsi="Segoe UI"/>
          <w:color w:val="3C3D41"/>
          <w:sz w:val="27"/>
        </w:rPr>
        <w:t> - make sure the conditions the animal lives and roams in and the treatment the animal receives avoids any type of mental suffering.</w:t>
      </w:r>
    </w:p>
    <w:p w14:paraId="0C30D858" w14:textId="77777777" w:rsidR="00D818FD" w:rsidRDefault="00E9687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A person will commit an offence if they do not ensure these five freedoms for the animal that they are responsible for.</w:t>
      </w:r>
    </w:p>
    <w:p w14:paraId="48E8518E" w14:textId="77777777" w:rsidR="00D818FD" w:rsidRDefault="00D818FD">
      <w:pPr>
        <w:pStyle w:val="Normal0"/>
        <w:rPr>
          <w:rFonts w:ascii="Segoe UI" w:eastAsia="Segoe UI" w:hAnsi="Segoe UI"/>
          <w:color w:val="3C3D41"/>
          <w:sz w:val="20"/>
        </w:rPr>
      </w:pPr>
    </w:p>
    <w:p w14:paraId="138D8729" w14:textId="77777777" w:rsidR="00D818FD" w:rsidRDefault="00E9687C">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[3.73% Coverage]</w:t>
      </w:r>
    </w:p>
    <w:p w14:paraId="3786E9D1" w14:textId="77777777" w:rsidR="00D818FD" w:rsidRDefault="00D818FD">
      <w:pPr>
        <w:pStyle w:val="Normal0"/>
        <w:rPr>
          <w:rFonts w:ascii="Segoe UI" w:eastAsia="Segoe UI" w:hAnsi="Segoe UI"/>
          <w:sz w:val="20"/>
          <w:shd w:val="clear" w:color="auto" w:fill="D3D3D3"/>
        </w:rPr>
      </w:pPr>
    </w:p>
    <w:p w14:paraId="4DC4BA10" w14:textId="77777777" w:rsidR="00D818FD" w:rsidRDefault="00E9687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1 - 3.73% Coverage</w:t>
      </w:r>
    </w:p>
    <w:p w14:paraId="0F22C810" w14:textId="77777777" w:rsidR="00D818FD" w:rsidRDefault="00D818FD">
      <w:pPr>
        <w:pStyle w:val="Normal0"/>
        <w:rPr>
          <w:rFonts w:ascii="Segoe UI" w:eastAsia="Segoe UI" w:hAnsi="Segoe UI"/>
          <w:color w:val="000000"/>
          <w:sz w:val="20"/>
          <w:shd w:val="clear" w:color="auto" w:fill="D3D3D3"/>
        </w:rPr>
      </w:pPr>
    </w:p>
    <w:p w14:paraId="4461D5E5" w14:textId="77777777" w:rsidR="00D818FD" w:rsidRDefault="00E9687C">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1C1C1C"/>
          <w:sz w:val="27"/>
        </w:rPr>
      </w:pPr>
      <w:hyperlink r:id="rId6" w:history="1">
        <w:r>
          <w:rPr>
            <w:rFonts w:ascii="Arial" w:eastAsia="Arial" w:hAnsi="Arial"/>
            <w:color w:val="0E6BB3"/>
            <w:sz w:val="27"/>
            <w:u w:val="single"/>
          </w:rPr>
          <w:t>Welfare of dogs: the need for a suitable diet</w:t>
        </w:r>
      </w:hyperlink>
      <w:r>
        <w:rPr>
          <w:rFonts w:ascii="Arial" w:eastAsia="Arial" w:hAnsi="Arial"/>
          <w:color w:val="1C1C1C"/>
          <w:sz w:val="27"/>
        </w:rPr>
        <w:t> </w:t>
      </w:r>
    </w:p>
    <w:p w14:paraId="785781FD" w14:textId="77777777" w:rsidR="00D818FD" w:rsidRDefault="00E9687C">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1C1C1C"/>
          <w:sz w:val="27"/>
        </w:rPr>
      </w:pPr>
      <w:hyperlink r:id="rId7" w:history="1">
        <w:r>
          <w:rPr>
            <w:rFonts w:ascii="Arial" w:eastAsia="Arial" w:hAnsi="Arial"/>
            <w:color w:val="0E6BB3"/>
            <w:sz w:val="27"/>
            <w:u w:val="single"/>
          </w:rPr>
          <w:t>Welfare of dogs: the need for a suitable environment</w:t>
        </w:r>
      </w:hyperlink>
      <w:r>
        <w:rPr>
          <w:rFonts w:ascii="Arial" w:eastAsia="Arial" w:hAnsi="Arial"/>
          <w:color w:val="1C1C1C"/>
          <w:sz w:val="27"/>
        </w:rPr>
        <w:t>  </w:t>
      </w:r>
    </w:p>
    <w:p w14:paraId="5022B1E8" w14:textId="77777777" w:rsidR="00D818FD" w:rsidRDefault="00E9687C">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1C1C1C"/>
          <w:sz w:val="27"/>
        </w:rPr>
      </w:pPr>
      <w:hyperlink r:id="rId8" w:history="1">
        <w:r>
          <w:rPr>
            <w:rFonts w:ascii="Arial" w:eastAsia="Arial" w:hAnsi="Arial"/>
            <w:color w:val="0E6BB3"/>
            <w:sz w:val="27"/>
            <w:u w:val="single"/>
          </w:rPr>
          <w:t>Welfare of dogs: protection from pain and illness</w:t>
        </w:r>
      </w:hyperlink>
    </w:p>
    <w:p w14:paraId="5E0FF9CE" w14:textId="77777777" w:rsidR="00D818FD" w:rsidRDefault="00E9687C">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1C1C1C"/>
          <w:sz w:val="27"/>
        </w:rPr>
      </w:pPr>
      <w:hyperlink r:id="rId9" w:history="1">
        <w:r>
          <w:rPr>
            <w:rFonts w:ascii="Arial" w:eastAsia="Arial" w:hAnsi="Arial"/>
            <w:color w:val="0E6BB3"/>
            <w:sz w:val="27"/>
            <w:u w:val="single"/>
          </w:rPr>
          <w:t>Welfare of dogs: getting on with other animals</w:t>
        </w:r>
      </w:hyperlink>
    </w:p>
    <w:p w14:paraId="25EF3C96" w14:textId="77777777" w:rsidR="00D818FD" w:rsidRDefault="00E9687C">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E6BB3"/>
          <w:sz w:val="27"/>
          <w:u w:val="single"/>
        </w:rPr>
      </w:pPr>
      <w:hyperlink r:id="rId10" w:history="1">
        <w:r>
          <w:rPr>
            <w:rFonts w:ascii="Arial" w:eastAsia="Arial" w:hAnsi="Arial"/>
            <w:color w:val="0E6BB3"/>
            <w:sz w:val="27"/>
            <w:u w:val="single"/>
          </w:rPr>
          <w:t>Welfare of dogs: normal behaviour patterns</w:t>
        </w:r>
      </w:hyperlink>
    </w:p>
    <w:p w14:paraId="65F41DC8" w14:textId="77777777" w:rsidR="00D818FD" w:rsidRDefault="00D818FD">
      <w:pPr>
        <w:pStyle w:val="Normal0"/>
        <w:rPr>
          <w:rFonts w:ascii="Segoe UI" w:eastAsia="Segoe UI" w:hAnsi="Segoe UI"/>
          <w:color w:val="0E6BB3"/>
          <w:sz w:val="20"/>
        </w:rPr>
      </w:pPr>
    </w:p>
    <w:p w14:paraId="612772F2" w14:textId="77777777" w:rsidR="00D818FD" w:rsidRDefault="00E9687C">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1 reference coded  [2.00% Coverage]</w:t>
      </w:r>
    </w:p>
    <w:p w14:paraId="4171A054" w14:textId="77777777" w:rsidR="00D818FD" w:rsidRDefault="00D818FD">
      <w:pPr>
        <w:pStyle w:val="Normal0"/>
        <w:rPr>
          <w:rFonts w:ascii="Segoe UI" w:eastAsia="Segoe UI" w:hAnsi="Segoe UI"/>
          <w:sz w:val="20"/>
          <w:shd w:val="clear" w:color="auto" w:fill="D3D3D3"/>
        </w:rPr>
      </w:pPr>
    </w:p>
    <w:p w14:paraId="3F209E5E" w14:textId="77777777" w:rsidR="00D818FD" w:rsidRDefault="00E9687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1 - 2.00% Coverage</w:t>
      </w:r>
    </w:p>
    <w:p w14:paraId="61684C8B" w14:textId="77777777" w:rsidR="00D818FD" w:rsidRDefault="00D818FD">
      <w:pPr>
        <w:pStyle w:val="Normal0"/>
        <w:rPr>
          <w:rFonts w:ascii="Segoe UI" w:eastAsia="Segoe UI" w:hAnsi="Segoe UI"/>
          <w:color w:val="000000"/>
          <w:sz w:val="20"/>
          <w:shd w:val="clear" w:color="auto" w:fill="D3D3D3"/>
        </w:rPr>
      </w:pPr>
    </w:p>
    <w:p w14:paraId="794D6CE0" w14:textId="77777777" w:rsidR="00D818FD" w:rsidRDefault="00E9687C">
      <w:pPr>
        <w:pStyle w:val="Normal0"/>
        <w:rPr>
          <w:rFonts w:ascii="Segoe UI" w:eastAsia="Segoe UI" w:hAnsi="Segoe UI"/>
          <w:sz w:val="20"/>
        </w:rPr>
      </w:pPr>
      <w:r>
        <w:rPr>
          <w:rFonts w:ascii="Segoe UI" w:eastAsia="Segoe UI" w:hAnsi="Segoe UI"/>
          <w:sz w:val="20"/>
        </w:rPr>
        <w:lastRenderedPageBreak/>
        <w:t xml:space="preserve">Duty to ensure animal welfare Anyone responsible for an animal, e.g. a pet, a horse, etc., must take reasonable steps to ensure its welfare needs are met. The 2006 Act states that these needs include the following. </w:t>
      </w:r>
    </w:p>
    <w:p w14:paraId="2A56BB4C" w14:textId="77777777" w:rsidR="00D818FD" w:rsidRDefault="00E9687C">
      <w:pPr>
        <w:pStyle w:val="Normal0"/>
        <w:rPr>
          <w:rFonts w:ascii="Segoe UI" w:eastAsia="Segoe UI" w:hAnsi="Segoe UI"/>
          <w:sz w:val="20"/>
        </w:rPr>
      </w:pPr>
      <w:r>
        <w:rPr>
          <w:rFonts w:ascii="Segoe UI" w:eastAsia="Segoe UI" w:hAnsi="Segoe UI"/>
          <w:sz w:val="20"/>
        </w:rPr>
        <w:t xml:space="preserve">need for a suitable environment </w:t>
      </w:r>
    </w:p>
    <w:p w14:paraId="5C5C1811" w14:textId="77777777" w:rsidR="00D818FD" w:rsidRDefault="00E9687C">
      <w:pPr>
        <w:pStyle w:val="Normal0"/>
        <w:rPr>
          <w:rFonts w:ascii="Segoe UI" w:eastAsia="Segoe UI" w:hAnsi="Segoe UI"/>
          <w:sz w:val="20"/>
        </w:rPr>
      </w:pPr>
      <w:r>
        <w:rPr>
          <w:rFonts w:ascii="Segoe UI" w:eastAsia="Segoe UI" w:hAnsi="Segoe UI"/>
          <w:sz w:val="20"/>
        </w:rPr>
        <w:t xml:space="preserve">need for a suitable diet </w:t>
      </w:r>
    </w:p>
    <w:p w14:paraId="54142CA0" w14:textId="77777777" w:rsidR="00D818FD" w:rsidRDefault="00E9687C">
      <w:pPr>
        <w:pStyle w:val="Normal0"/>
        <w:rPr>
          <w:rFonts w:ascii="Segoe UI" w:eastAsia="Segoe UI" w:hAnsi="Segoe UI"/>
          <w:sz w:val="20"/>
        </w:rPr>
      </w:pPr>
      <w:r>
        <w:rPr>
          <w:rFonts w:ascii="Segoe UI" w:eastAsia="Segoe UI" w:hAnsi="Segoe UI"/>
          <w:sz w:val="20"/>
        </w:rPr>
        <w:t xml:space="preserve">need to be able </w:t>
      </w:r>
    </w:p>
    <w:p w14:paraId="2500D7E9" w14:textId="77777777" w:rsidR="00D818FD" w:rsidRDefault="00E9687C">
      <w:pPr>
        <w:pStyle w:val="Normal0"/>
        <w:rPr>
          <w:rFonts w:ascii="Segoe UI" w:eastAsia="Segoe UI" w:hAnsi="Segoe UI"/>
          <w:sz w:val="20"/>
        </w:rPr>
      </w:pPr>
      <w:r>
        <w:rPr>
          <w:rFonts w:ascii="Segoe UI" w:eastAsia="Segoe UI" w:hAnsi="Segoe UI"/>
          <w:sz w:val="20"/>
        </w:rPr>
        <w:t xml:space="preserve">to exhibit normal behaviour patterns </w:t>
      </w:r>
    </w:p>
    <w:p w14:paraId="2C67BAB2" w14:textId="77777777" w:rsidR="00D818FD" w:rsidRDefault="00E9687C">
      <w:pPr>
        <w:pStyle w:val="Normal0"/>
        <w:rPr>
          <w:rFonts w:ascii="Segoe UI" w:eastAsia="Segoe UI" w:hAnsi="Segoe UI"/>
          <w:sz w:val="20"/>
        </w:rPr>
      </w:pPr>
      <w:r>
        <w:rPr>
          <w:rFonts w:ascii="Segoe UI" w:eastAsia="Segoe UI" w:hAnsi="Segoe UI"/>
          <w:sz w:val="20"/>
        </w:rPr>
        <w:t xml:space="preserve">any need to be housed with, or apart from, other animals </w:t>
      </w:r>
    </w:p>
    <w:p w14:paraId="22720938" w14:textId="77777777" w:rsidR="00D818FD" w:rsidRDefault="00E9687C">
      <w:pPr>
        <w:pStyle w:val="Normal0"/>
        <w:rPr>
          <w:rFonts w:ascii="Segoe UI" w:eastAsia="Segoe UI" w:hAnsi="Segoe UI"/>
          <w:sz w:val="20"/>
        </w:rPr>
      </w:pPr>
      <w:r>
        <w:rPr>
          <w:rFonts w:ascii="Segoe UI" w:eastAsia="Segoe UI" w:hAnsi="Segoe UI"/>
          <w:sz w:val="20"/>
        </w:rPr>
        <w:t xml:space="preserve">need to be </w:t>
      </w:r>
    </w:p>
    <w:p w14:paraId="0BD878EC" w14:textId="77777777" w:rsidR="00D818FD" w:rsidRDefault="00E9687C">
      <w:pPr>
        <w:pStyle w:val="Normal0"/>
        <w:rPr>
          <w:rFonts w:ascii="Segoe UI" w:eastAsia="Segoe UI" w:hAnsi="Segoe UI"/>
          <w:sz w:val="20"/>
        </w:rPr>
      </w:pPr>
      <w:r>
        <w:rPr>
          <w:rFonts w:ascii="Segoe UI" w:eastAsia="Segoe UI" w:hAnsi="Segoe UI"/>
          <w:sz w:val="20"/>
        </w:rPr>
        <w:t xml:space="preserve">protected from pain, suffering, injury and disease. </w:t>
      </w:r>
    </w:p>
    <w:p w14:paraId="0AA3A578" w14:textId="77777777" w:rsidR="00D818FD" w:rsidRDefault="00E9687C">
      <w:pPr>
        <w:pStyle w:val="Normal0"/>
        <w:rPr>
          <w:rFonts w:ascii="Segoe UI" w:eastAsia="Segoe UI" w:hAnsi="Segoe UI"/>
          <w:sz w:val="20"/>
        </w:rPr>
      </w:pPr>
      <w:r>
        <w:rPr>
          <w:rFonts w:ascii="Segoe UI" w:eastAsia="Segoe UI" w:hAnsi="Segoe UI"/>
          <w:sz w:val="20"/>
        </w:rPr>
        <w:t>Therefore, if someone is not taking proper care of the animal or abandon it, then that is likely to be an offence as they are likely to fail to meet that animal’s welfare needs. It is no longer the case that an animal has to suffer for action to be able to be taken.</w:t>
      </w:r>
    </w:p>
    <w:p w14:paraId="430F94C1" w14:textId="77777777" w:rsidR="00D818FD" w:rsidRDefault="00D818FD">
      <w:pPr>
        <w:pStyle w:val="Normal0"/>
        <w:rPr>
          <w:rFonts w:ascii="Segoe UI" w:eastAsia="Segoe UI" w:hAnsi="Segoe UI"/>
          <w:sz w:val="20"/>
        </w:rPr>
      </w:pPr>
    </w:p>
    <w:p w14:paraId="47CA97BD" w14:textId="77777777" w:rsidR="00D818FD" w:rsidRDefault="00E9687C">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[0.94% Coverage]</w:t>
      </w:r>
    </w:p>
    <w:p w14:paraId="422C0F84" w14:textId="77777777" w:rsidR="00D818FD" w:rsidRDefault="00D818FD">
      <w:pPr>
        <w:pStyle w:val="Normal0"/>
        <w:rPr>
          <w:rFonts w:ascii="Segoe UI" w:eastAsia="Segoe UI" w:hAnsi="Segoe UI"/>
          <w:sz w:val="20"/>
          <w:shd w:val="clear" w:color="auto" w:fill="D3D3D3"/>
        </w:rPr>
      </w:pPr>
    </w:p>
    <w:p w14:paraId="2F5C1D56" w14:textId="77777777" w:rsidR="00D818FD" w:rsidRDefault="00E9687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1 - 0.35% Coverage</w:t>
      </w:r>
    </w:p>
    <w:p w14:paraId="7BDE32AC" w14:textId="77777777" w:rsidR="00D818FD" w:rsidRDefault="00D818FD">
      <w:pPr>
        <w:pStyle w:val="Normal0"/>
        <w:rPr>
          <w:rFonts w:ascii="Segoe UI" w:eastAsia="Segoe UI" w:hAnsi="Segoe UI"/>
          <w:color w:val="000000"/>
          <w:sz w:val="20"/>
          <w:shd w:val="clear" w:color="auto" w:fill="D3D3D3"/>
        </w:rPr>
      </w:pPr>
    </w:p>
    <w:p w14:paraId="164AE6CD" w14:textId="77777777" w:rsidR="00D818FD" w:rsidRDefault="00E9687C">
      <w:pPr>
        <w:pStyle w:val="Normal0"/>
        <w:rPr>
          <w:rFonts w:ascii="Segoe UI" w:eastAsia="Segoe UI" w:hAnsi="Segoe UI"/>
          <w:sz w:val="20"/>
        </w:rPr>
      </w:pPr>
      <w:r>
        <w:rPr>
          <w:rFonts w:ascii="Segoe UI" w:eastAsia="Segoe UI" w:hAnsi="Segoe UI"/>
          <w:sz w:val="20"/>
        </w:rPr>
        <w:t>You control your dog’s lifestyle; it is your responsibility to make sure its needs are met, whatever the circumstances. The Animal Welfare Act 2006 requires that you must take reasonable steps to ensure your dog: • Has a suitable environment to live in; • Has a healthy diet; • Is able to behave normally; • Has appropriate company; • Is protected from pain, suffering, injury and disease.</w:t>
      </w:r>
    </w:p>
    <w:p w14:paraId="5284F2C1" w14:textId="77777777" w:rsidR="00D818FD" w:rsidRDefault="00D818FD">
      <w:pPr>
        <w:pStyle w:val="Normal0"/>
        <w:rPr>
          <w:rFonts w:ascii="Segoe UI" w:eastAsia="Segoe UI" w:hAnsi="Segoe UI"/>
          <w:sz w:val="20"/>
        </w:rPr>
      </w:pPr>
    </w:p>
    <w:p w14:paraId="5161BD5D" w14:textId="77777777" w:rsidR="00D818FD" w:rsidRDefault="00E9687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2 - 0.59% Coverage</w:t>
      </w:r>
    </w:p>
    <w:p w14:paraId="2DAA7E2A" w14:textId="77777777" w:rsidR="00D818FD" w:rsidRDefault="00D818FD">
      <w:pPr>
        <w:pStyle w:val="Normal0"/>
        <w:rPr>
          <w:rFonts w:ascii="Segoe UI" w:eastAsia="Segoe UI" w:hAnsi="Segoe UI"/>
          <w:color w:val="000000"/>
          <w:sz w:val="20"/>
          <w:shd w:val="clear" w:color="auto" w:fill="D3D3D3"/>
        </w:rPr>
      </w:pPr>
    </w:p>
    <w:p w14:paraId="00B6E1E3" w14:textId="77777777" w:rsidR="00D818FD" w:rsidRDefault="00E9687C">
      <w:pPr>
        <w:pStyle w:val="Normal0"/>
        <w:rPr>
          <w:rFonts w:ascii="Segoe UI" w:eastAsia="Segoe UI" w:hAnsi="Segoe UI"/>
          <w:sz w:val="20"/>
        </w:rPr>
      </w:pPr>
      <w:r>
        <w:rPr>
          <w:rFonts w:ascii="Segoe UI" w:eastAsia="Segoe UI" w:hAnsi="Segoe UI"/>
          <w:sz w:val="20"/>
        </w:rPr>
        <w:t xml:space="preserve">9 Duty of person responsible for animal to ensure welfare </w:t>
      </w:r>
    </w:p>
    <w:p w14:paraId="03045FAA" w14:textId="77777777" w:rsidR="00D818FD" w:rsidRDefault="00E9687C">
      <w:pPr>
        <w:pStyle w:val="Normal0"/>
        <w:rPr>
          <w:rFonts w:ascii="Segoe UI" w:eastAsia="Segoe UI" w:hAnsi="Segoe UI"/>
          <w:sz w:val="20"/>
        </w:rPr>
      </w:pPr>
      <w:r>
        <w:rPr>
          <w:rFonts w:ascii="Segoe UI" w:eastAsia="Segoe UI" w:hAnsi="Segoe UI"/>
          <w:sz w:val="20"/>
        </w:rPr>
        <w:t xml:space="preserve">(1) A person commits an offence if he does not take such steps as are reasonable in all the circumstances to ensure that the needs of an animal for which he is responsible are met to the extent required by good practice. </w:t>
      </w:r>
    </w:p>
    <w:p w14:paraId="59D6B7F3" w14:textId="77777777" w:rsidR="00D818FD" w:rsidRDefault="00E9687C">
      <w:pPr>
        <w:pStyle w:val="Normal0"/>
        <w:rPr>
          <w:rFonts w:ascii="Segoe UI" w:eastAsia="Segoe UI" w:hAnsi="Segoe UI"/>
          <w:sz w:val="20"/>
        </w:rPr>
      </w:pPr>
      <w:r>
        <w:rPr>
          <w:rFonts w:ascii="Segoe UI" w:eastAsia="Segoe UI" w:hAnsi="Segoe UI"/>
          <w:sz w:val="20"/>
        </w:rPr>
        <w:t xml:space="preserve">(2) For the purposes of this Act, an animal’s needs shall be taken to include— </w:t>
      </w:r>
    </w:p>
    <w:p w14:paraId="1D5BDDA6" w14:textId="77777777" w:rsidR="00D818FD" w:rsidRDefault="00E9687C">
      <w:pPr>
        <w:pStyle w:val="Normal0"/>
        <w:rPr>
          <w:rFonts w:ascii="Segoe UI" w:eastAsia="Segoe UI" w:hAnsi="Segoe UI"/>
          <w:sz w:val="20"/>
        </w:rPr>
      </w:pPr>
      <w:r>
        <w:rPr>
          <w:rFonts w:ascii="Segoe UI" w:eastAsia="Segoe UI" w:hAnsi="Segoe UI"/>
          <w:sz w:val="20"/>
        </w:rPr>
        <w:t xml:space="preserve">(a) its need for a suitable environment, (b) its need for a suitable diet, </w:t>
      </w:r>
    </w:p>
    <w:p w14:paraId="6852F7E7" w14:textId="77777777" w:rsidR="00D818FD" w:rsidRDefault="00E9687C">
      <w:pPr>
        <w:pStyle w:val="Normal0"/>
        <w:rPr>
          <w:rFonts w:ascii="Segoe UI" w:eastAsia="Segoe UI" w:hAnsi="Segoe UI"/>
          <w:sz w:val="20"/>
        </w:rPr>
      </w:pPr>
      <w:r>
        <w:rPr>
          <w:rFonts w:ascii="Segoe UI" w:eastAsia="Segoe UI" w:hAnsi="Segoe UI"/>
          <w:sz w:val="20"/>
        </w:rPr>
        <w:t xml:space="preserve">(c) its need to be able to exhibit normal behaviour patterns, </w:t>
      </w:r>
    </w:p>
    <w:p w14:paraId="51FD4783" w14:textId="77777777" w:rsidR="00D818FD" w:rsidRDefault="00E9687C">
      <w:pPr>
        <w:pStyle w:val="Normal0"/>
        <w:rPr>
          <w:rFonts w:ascii="Segoe UI" w:eastAsia="Segoe UI" w:hAnsi="Segoe UI"/>
          <w:sz w:val="20"/>
        </w:rPr>
      </w:pPr>
      <w:r>
        <w:rPr>
          <w:rFonts w:ascii="Segoe UI" w:eastAsia="Segoe UI" w:hAnsi="Segoe UI"/>
          <w:sz w:val="20"/>
        </w:rPr>
        <w:t xml:space="preserve">(d) any need it has to be housed with, or apart from, other animals, and </w:t>
      </w:r>
    </w:p>
    <w:p w14:paraId="7CAD4A52" w14:textId="77777777" w:rsidR="00D818FD" w:rsidRDefault="00E9687C">
      <w:pPr>
        <w:pStyle w:val="Normal0"/>
        <w:rPr>
          <w:rFonts w:ascii="Segoe UI" w:eastAsia="Segoe UI" w:hAnsi="Segoe UI"/>
          <w:sz w:val="20"/>
        </w:rPr>
      </w:pPr>
      <w:r>
        <w:rPr>
          <w:rFonts w:ascii="Segoe UI" w:eastAsia="Segoe UI" w:hAnsi="Segoe UI"/>
          <w:sz w:val="20"/>
        </w:rPr>
        <w:t>(e) its need to be protected from pain, suffering, injury and disease.</w:t>
      </w:r>
    </w:p>
    <w:p w14:paraId="1F0934E9" w14:textId="77777777" w:rsidR="00D818FD" w:rsidRDefault="00D818FD">
      <w:pPr>
        <w:pStyle w:val="Normal0"/>
        <w:rPr>
          <w:rFonts w:ascii="Segoe UI" w:eastAsia="Segoe UI" w:hAnsi="Segoe UI"/>
          <w:sz w:val="20"/>
        </w:rPr>
      </w:pPr>
    </w:p>
    <w:p w14:paraId="3F3F91B5" w14:textId="77777777" w:rsidR="00D818FD" w:rsidRDefault="00D818FD">
      <w:pPr>
        <w:pStyle w:val="Normal0"/>
        <w:rPr>
          <w:rFonts w:ascii="Segoe UI" w:eastAsia="Segoe UI" w:hAnsi="Segoe UI"/>
          <w:sz w:val="20"/>
        </w:rPr>
      </w:pPr>
    </w:p>
    <w:sectPr w:rsidR="00D818FD">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707B48"/>
    <w:multiLevelType w:val="singleLevel"/>
    <w:tmpl w:val="AC0A8AA2"/>
    <w:lvl w:ilvl="0">
      <w:start w:val="1"/>
      <w:numFmt w:val="decimal"/>
      <w:lvlText w:val="%1."/>
      <w:lvlJc w:val="left"/>
      <w:pPr>
        <w:tabs>
          <w:tab w:val="num" w:pos="720"/>
        </w:tabs>
        <w:ind w:left="720" w:hanging="360"/>
      </w:pPr>
      <w:rPr>
        <w:rFonts w:ascii="Segoe UI" w:eastAsia="Segoe UI" w:hAnsi="Segoe UI" w:hint="default"/>
        <w:b/>
        <w:i w:val="0"/>
        <w:strike w:val="0"/>
        <w:color w:val="3C3D41"/>
        <w:position w:val="0"/>
        <w:sz w:val="27"/>
        <w:u w:val="none"/>
        <w:shd w:val="clear" w:color="auto" w:fill="auto"/>
      </w:rPr>
    </w:lvl>
  </w:abstractNum>
  <w:abstractNum w:abstractNumId="1" w15:restartNumberingAfterBreak="0">
    <w:nsid w:val="4A54413B"/>
    <w:multiLevelType w:val="singleLevel"/>
    <w:tmpl w:val="8424F4F2"/>
    <w:lvl w:ilvl="0">
      <w:start w:val="1"/>
      <w:numFmt w:val="bullet"/>
      <w:lvlText w:val=""/>
      <w:lvlJc w:val="left"/>
      <w:pPr>
        <w:tabs>
          <w:tab w:val="num" w:pos="720"/>
        </w:tabs>
        <w:ind w:left="720" w:hanging="360"/>
      </w:pPr>
      <w:rPr>
        <w:rFonts w:ascii="Symbol" w:eastAsia="Symbol" w:hAnsi="Symbol" w:hint="default"/>
        <w:b w:val="0"/>
        <w:i w:val="0"/>
        <w:strike w:val="0"/>
        <w:color w:val="0E6BB3"/>
        <w:position w:val="0"/>
        <w:sz w:val="20"/>
        <w:u w:val="none"/>
        <w:shd w:val="clear" w:color="auto" w:fill="auto"/>
      </w:rPr>
    </w:lvl>
  </w:abstractNum>
  <w:abstractNum w:abstractNumId="2" w15:restartNumberingAfterBreak="0">
    <w:nsid w:val="52363449"/>
    <w:multiLevelType w:val="singleLevel"/>
    <w:tmpl w:val="4436444C"/>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3" w15:restartNumberingAfterBreak="0">
    <w:nsid w:val="733C1824"/>
    <w:multiLevelType w:val="singleLevel"/>
    <w:tmpl w:val="8FAC1CB0"/>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num w:numId="1" w16cid:durableId="1962493309">
    <w:abstractNumId w:val="3"/>
  </w:num>
  <w:num w:numId="2" w16cid:durableId="1267153359">
    <w:abstractNumId w:val="2"/>
  </w:num>
  <w:num w:numId="3" w16cid:durableId="179973498">
    <w:abstractNumId w:val="0"/>
  </w:num>
  <w:num w:numId="4" w16cid:durableId="20778980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818FD"/>
    <w:rsid w:val="009F5E04"/>
    <w:rsid w:val="00D34595"/>
    <w:rsid w:val="00D818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6FFC1"/>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nidirect.gov.uk/articles/welfare-dogs-protection-pain-and-illness" TargetMode="External"/><Relationship Id="rId3" Type="http://schemas.openxmlformats.org/officeDocument/2006/relationships/settings" Target="settings.xml"/><Relationship Id="rId7" Type="http://schemas.openxmlformats.org/officeDocument/2006/relationships/hyperlink" Target="https://www.nidirect.gov.uk/articles/welfare-dogs-need-suitable-environ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idirect.gov.uk/articles/welfare-dogs-need-suitable-diet" TargetMode="External"/><Relationship Id="rId11" Type="http://schemas.openxmlformats.org/officeDocument/2006/relationships/fontTable" Target="fontTable.xml"/><Relationship Id="rId5" Type="http://schemas.openxmlformats.org/officeDocument/2006/relationships/hyperlink" Target="http://www.rspca.org.uk/servlet/Satellite?blobcol=urlblob&amp;blobheader=application%2Fpdf&amp;blobkey=id&amp;blobtable=RSPCABlob&amp;blobwhere=1210683196122&amp;ssbinary=true" TargetMode="External"/><Relationship Id="rId10" Type="http://schemas.openxmlformats.org/officeDocument/2006/relationships/hyperlink" Target="https://www.nidirect.gov.uk/articles/welfare-dogs-normal-behaviour-patterns" TargetMode="External"/><Relationship Id="rId4" Type="http://schemas.openxmlformats.org/officeDocument/2006/relationships/webSettings" Target="webSettings.xml"/><Relationship Id="rId9" Type="http://schemas.openxmlformats.org/officeDocument/2006/relationships/hyperlink" Target="https://www.nidirect.gov.uk/articles/welfare-dogs-getting-other-anima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1181</Words>
  <Characters>6736</Characters>
  <Application>Microsoft Office Word</Application>
  <DocSecurity>0</DocSecurity>
  <Lines>56</Lines>
  <Paragraphs>15</Paragraphs>
  <ScaleCrop>false</ScaleCrop>
  <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2026-07-15T14:43:00Z</dcterms:created>
  <dcterms:modified xsi:type="dcterms:W3CDTF">2026-07-15T14:43:00Z</dcterms:modified>
</cp:coreProperties>
</file>